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3685"/>
        <w:gridCol w:w="40"/>
      </w:tblGrid>
      <w:tr w:rsidR="00CD7BC0" w:rsidRPr="0072234B" w:rsidTr="00442633">
        <w:tc>
          <w:tcPr>
            <w:tcW w:w="4253" w:type="dxa"/>
          </w:tcPr>
          <w:p w:rsidR="00CD7BC0" w:rsidRDefault="00C8453D" w:rsidP="00442633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2.15pt;margin-top:6.45pt;width:82.6pt;height:57.6pt;z-index:-251658752;mso-wrap-edited:f;mso-position-horizontal-relative:margin;mso-position-vertical-relative:margin" wrapcoords="-119 0 -119 21319 21600 21319 21600 0 -119 0">
                  <v:imagedata r:id="rId7" o:title="" gain="2147483647f" blacklevel="-655f"/>
                  <w10:wrap anchorx="margin" anchory="margin"/>
                  <w10:anchorlock/>
                </v:shape>
                <o:OLEObject Type="Embed" ProgID="Imaging." ShapeID="_x0000_s1026" DrawAspect="Content" ObjectID="_1534233309" r:id="rId8"/>
              </w:pict>
            </w:r>
            <w:r w:rsidR="00CD7BC0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CD7BC0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CD7BC0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CD7BC0">
              <w:rPr>
                <w:rFonts w:ascii="B7TNR" w:hAnsi="B7TNR"/>
                <w:b/>
                <w:sz w:val="26"/>
                <w:lang w:val="en-US"/>
              </w:rPr>
              <w:t></w:t>
            </w:r>
            <w:r w:rsidR="00CD7BC0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CD7BC0">
              <w:rPr>
                <w:rFonts w:ascii="B7TNR" w:hAnsi="B7TNR"/>
                <w:b/>
                <w:sz w:val="26"/>
                <w:lang w:val="en-US"/>
              </w:rPr>
              <w:t></w:t>
            </w:r>
            <w:r w:rsidR="00CD7BC0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CD7BC0">
              <w:rPr>
                <w:rFonts w:ascii="B7TNR" w:hAnsi="B7TNR"/>
                <w:b/>
                <w:sz w:val="26"/>
                <w:lang w:val="en-US"/>
              </w:rPr>
              <w:t></w:t>
            </w:r>
            <w:r w:rsidR="00CD7BC0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CD7BC0">
              <w:rPr>
                <w:rFonts w:ascii="B7TNR" w:hAnsi="B7TNR"/>
                <w:b/>
                <w:sz w:val="26"/>
                <w:lang w:val="en-US"/>
              </w:rPr>
              <w:t></w:t>
            </w:r>
            <w:r w:rsidR="00CD7BC0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CD7BC0">
              <w:rPr>
                <w:rFonts w:ascii="B7TNR" w:hAnsi="B7TNR"/>
                <w:b/>
                <w:sz w:val="26"/>
                <w:lang w:val="en-US"/>
              </w:rPr>
              <w:t></w:t>
            </w:r>
            <w:r w:rsidR="00CD7BC0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CD7BC0">
              <w:rPr>
                <w:rFonts w:ascii="B7TNR" w:hAnsi="B7TNR"/>
                <w:b/>
                <w:sz w:val="26"/>
                <w:lang w:val="en-US"/>
              </w:rPr>
              <w:t></w:t>
            </w:r>
            <w:r w:rsidR="00CD7BC0">
              <w:rPr>
                <w:rFonts w:ascii="B7TNR" w:hAnsi="B7TNR"/>
                <w:b/>
                <w:sz w:val="26"/>
                <w:lang w:val="en-US"/>
              </w:rPr>
              <w:t></w:t>
            </w:r>
            <w:r w:rsidR="00CD7BC0">
              <w:rPr>
                <w:rFonts w:ascii="B7TNR" w:hAnsi="B7TNR"/>
                <w:b/>
                <w:sz w:val="26"/>
                <w:lang w:val="en-US"/>
              </w:rPr>
              <w:t></w:t>
            </w:r>
            <w:r w:rsidR="00CD7BC0">
              <w:rPr>
                <w:rFonts w:ascii="B7TNR" w:hAnsi="B7TNR"/>
                <w:b/>
                <w:sz w:val="26"/>
                <w:lang w:val="en-US"/>
              </w:rPr>
              <w:t></w:t>
            </w:r>
            <w:r w:rsidR="00CD7BC0">
              <w:rPr>
                <w:rFonts w:ascii="B7TNR" w:hAnsi="B7TNR"/>
                <w:b/>
                <w:sz w:val="26"/>
                <w:lang w:val="en-US"/>
              </w:rPr>
              <w:t></w:t>
            </w:r>
            <w:r w:rsidR="00CD7BC0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CD7BC0">
              <w:rPr>
                <w:rFonts w:ascii="B7TNR" w:hAnsi="B7TNR"/>
                <w:b/>
                <w:sz w:val="26"/>
              </w:rPr>
              <w:t></w:t>
            </w:r>
            <w:r w:rsidR="00CD7BC0">
              <w:rPr>
                <w:rFonts w:ascii="B7TNR" w:hAnsi="B7TNR"/>
                <w:b/>
                <w:sz w:val="26"/>
              </w:rPr>
              <w:t></w:t>
            </w:r>
            <w:r w:rsidR="00CD7BC0">
              <w:rPr>
                <w:rFonts w:ascii="B7TNR" w:hAnsi="B7TNR"/>
                <w:b/>
                <w:sz w:val="26"/>
              </w:rPr>
              <w:t></w:t>
            </w:r>
            <w:r w:rsidR="00CD7BC0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CD7BC0">
              <w:rPr>
                <w:rFonts w:ascii="B7TNR" w:hAnsi="B7TNR"/>
                <w:b/>
                <w:sz w:val="26"/>
              </w:rPr>
              <w:t></w:t>
            </w:r>
            <w:r w:rsidR="00CD7BC0">
              <w:rPr>
                <w:rFonts w:ascii="B7TNR" w:hAnsi="B7TNR"/>
                <w:b/>
                <w:sz w:val="26"/>
              </w:rPr>
              <w:t></w:t>
            </w:r>
            <w:r w:rsidR="00CD7BC0">
              <w:rPr>
                <w:rFonts w:ascii="B7TNR" w:hAnsi="B7TNR"/>
                <w:b/>
                <w:sz w:val="26"/>
              </w:rPr>
              <w:t></w:t>
            </w:r>
            <w:r w:rsidR="00CD7BC0">
              <w:rPr>
                <w:rFonts w:ascii="B7TNR" w:hAnsi="B7TNR"/>
                <w:b/>
                <w:sz w:val="26"/>
              </w:rPr>
              <w:t></w:t>
            </w:r>
            <w:r w:rsidR="00CD7BC0">
              <w:rPr>
                <w:rFonts w:ascii="B7TNR" w:hAnsi="B7TNR"/>
                <w:b/>
                <w:sz w:val="26"/>
              </w:rPr>
              <w:t></w:t>
            </w:r>
            <w:r w:rsidR="00CD7BC0">
              <w:rPr>
                <w:rFonts w:ascii="B7TNR" w:hAnsi="B7TNR"/>
                <w:b/>
                <w:sz w:val="26"/>
              </w:rPr>
              <w:t></w:t>
            </w:r>
          </w:p>
          <w:p w:rsidR="00CD7BC0" w:rsidRDefault="00CD7BC0" w:rsidP="00442633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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CD7BC0" w:rsidRDefault="00CD7BC0" w:rsidP="00442633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</w:rPr>
              <w:t>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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</w:t>
            </w:r>
            <w:r>
              <w:rPr>
                <w:rFonts w:ascii="B7TNR" w:hAnsi="B7TNR"/>
                <w:b/>
                <w:sz w:val="26"/>
              </w:rPr>
              <w:t>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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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CD7BC0" w:rsidRDefault="00CD7BC0" w:rsidP="00442633">
            <w:pPr>
              <w:jc w:val="center"/>
              <w:rPr>
                <w:b/>
              </w:rPr>
            </w:pP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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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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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</w:t>
            </w:r>
          </w:p>
          <w:p w:rsidR="00CD7BC0" w:rsidRPr="00377998" w:rsidRDefault="00CD7BC0" w:rsidP="00442633">
            <w:pPr>
              <w:jc w:val="center"/>
              <w:rPr>
                <w:sz w:val="10"/>
                <w:szCs w:val="10"/>
              </w:rPr>
            </w:pPr>
          </w:p>
          <w:p w:rsidR="00CD7BC0" w:rsidRDefault="00CD7BC0" w:rsidP="004426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450008</w:t>
            </w:r>
            <w:r w:rsidRPr="00B816EC">
              <w:rPr>
                <w:sz w:val="22"/>
              </w:rPr>
              <w:t xml:space="preserve">, </w:t>
            </w:r>
            <w:r w:rsidRPr="00B816EC">
              <w:rPr>
                <w:sz w:val="22"/>
                <w:lang w:val="be-BY"/>
              </w:rPr>
              <w:t>Өфө калаһы, Киров урамы, 1</w:t>
            </w:r>
          </w:p>
          <w:p w:rsidR="00CD7BC0" w:rsidRDefault="00CD7BC0" w:rsidP="004426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Тел./факс </w:t>
            </w:r>
            <w:r w:rsidRPr="00DF7A9B">
              <w:rPr>
                <w:sz w:val="22"/>
              </w:rPr>
              <w:t xml:space="preserve">(347) </w:t>
            </w:r>
            <w:r>
              <w:rPr>
                <w:sz w:val="22"/>
              </w:rPr>
              <w:t>273-17-32</w:t>
            </w:r>
          </w:p>
          <w:p w:rsidR="00CD7BC0" w:rsidRPr="00DF7A9B" w:rsidRDefault="00CD7BC0" w:rsidP="0044263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B13C51">
              <w:rPr>
                <w:sz w:val="22"/>
                <w:lang w:val="en-US"/>
              </w:rPr>
              <w:t>-</w:t>
            </w:r>
            <w:r>
              <w:rPr>
                <w:color w:val="000000"/>
                <w:sz w:val="22"/>
                <w:lang w:val="en-US"/>
              </w:rPr>
              <w:t>mail</w:t>
            </w:r>
            <w:r w:rsidRPr="00B13C51">
              <w:rPr>
                <w:color w:val="000000"/>
                <w:sz w:val="22"/>
                <w:lang w:val="en-US"/>
              </w:rPr>
              <w:t xml:space="preserve">: </w:t>
            </w:r>
            <w:hyperlink r:id="rId9" w:history="1">
              <w:r w:rsidRPr="00F66575">
                <w:rPr>
                  <w:rStyle w:val="a3"/>
                  <w:sz w:val="22"/>
                  <w:lang w:val="en-US"/>
                </w:rPr>
                <w:t>robprzrf@mail.ru</w:t>
              </w:r>
            </w:hyperlink>
          </w:p>
        </w:tc>
        <w:tc>
          <w:tcPr>
            <w:tcW w:w="1701" w:type="dxa"/>
          </w:tcPr>
          <w:p w:rsidR="00CD7BC0" w:rsidRPr="00DF7A9B" w:rsidRDefault="00CD7BC0" w:rsidP="00442633">
            <w:pPr>
              <w:jc w:val="center"/>
              <w:rPr>
                <w:lang w:val="en-US"/>
              </w:rPr>
            </w:pPr>
          </w:p>
          <w:p w:rsidR="00CD7BC0" w:rsidRPr="00DF7A9B" w:rsidRDefault="00CD7BC0" w:rsidP="00442633">
            <w:pPr>
              <w:jc w:val="center"/>
              <w:rPr>
                <w:lang w:val="en-US"/>
              </w:rPr>
            </w:pPr>
          </w:p>
          <w:p w:rsidR="00CD7BC0" w:rsidRPr="00DF7A9B" w:rsidRDefault="00CD7BC0" w:rsidP="00442633">
            <w:pPr>
              <w:jc w:val="center"/>
              <w:rPr>
                <w:lang w:val="en-US"/>
              </w:rPr>
            </w:pPr>
          </w:p>
        </w:tc>
        <w:tc>
          <w:tcPr>
            <w:tcW w:w="3725" w:type="dxa"/>
            <w:gridSpan w:val="2"/>
          </w:tcPr>
          <w:p w:rsidR="00CD7BC0" w:rsidRPr="007C227A" w:rsidRDefault="00CD7BC0" w:rsidP="00442633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</w:t>
            </w:r>
            <w:r>
              <w:rPr>
                <w:rFonts w:ascii="B7TNR" w:hAnsi="B7TNR"/>
                <w:sz w:val="26"/>
              </w:rPr>
              <w:t>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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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</w:p>
          <w:p w:rsidR="00CD7BC0" w:rsidRPr="007C227A" w:rsidRDefault="00CD7BC0" w:rsidP="00442633">
            <w:pPr>
              <w:pStyle w:val="2"/>
              <w:jc w:val="center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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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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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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</w:p>
          <w:p w:rsidR="00CD7BC0" w:rsidRPr="007C227A" w:rsidRDefault="00CD7BC0" w:rsidP="00442633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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</w:p>
          <w:p w:rsidR="00CD7BC0" w:rsidRPr="007C227A" w:rsidRDefault="00CD7BC0" w:rsidP="00442633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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</w:t>
            </w:r>
          </w:p>
          <w:p w:rsidR="00CD7BC0" w:rsidRPr="007C227A" w:rsidRDefault="00CD7BC0" w:rsidP="00442633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CD7BC0" w:rsidRPr="007C227A" w:rsidRDefault="00CD7BC0" w:rsidP="00442633">
            <w:pPr>
              <w:jc w:val="center"/>
              <w:rPr>
                <w:sz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50008, г"/>
              </w:smartTagPr>
              <w:r w:rsidRPr="007C227A">
                <w:rPr>
                  <w:sz w:val="22"/>
                  <w:lang w:val="en-US"/>
                </w:rPr>
                <w:t xml:space="preserve">450008, </w:t>
              </w:r>
              <w:r>
                <w:rPr>
                  <w:sz w:val="22"/>
                </w:rPr>
                <w:t>г</w:t>
              </w:r>
            </w:smartTag>
            <w:r w:rsidRPr="007C227A"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Уфа</w:t>
            </w:r>
            <w:r w:rsidRPr="007C227A"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</w:rPr>
              <w:t>ул</w:t>
            </w:r>
            <w:proofErr w:type="spellEnd"/>
            <w:r w:rsidRPr="007C227A"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Кирова</w:t>
            </w:r>
            <w:r w:rsidRPr="007C227A">
              <w:rPr>
                <w:sz w:val="22"/>
                <w:lang w:val="en-US"/>
              </w:rPr>
              <w:t>, 1</w:t>
            </w:r>
          </w:p>
          <w:p w:rsidR="00CD7BC0" w:rsidRPr="007C227A" w:rsidRDefault="00CD7BC0" w:rsidP="0044263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Тел</w:t>
            </w:r>
            <w:r w:rsidRPr="007C227A">
              <w:rPr>
                <w:sz w:val="22"/>
                <w:lang w:val="en-US"/>
              </w:rPr>
              <w:t>./</w:t>
            </w:r>
            <w:r>
              <w:rPr>
                <w:sz w:val="22"/>
              </w:rPr>
              <w:t>факс</w:t>
            </w:r>
            <w:r w:rsidRPr="007C227A">
              <w:rPr>
                <w:sz w:val="22"/>
                <w:lang w:val="en-US"/>
              </w:rPr>
              <w:t xml:space="preserve"> (347) 273-17-32</w:t>
            </w:r>
          </w:p>
          <w:p w:rsidR="00CD7BC0" w:rsidRPr="00B13C51" w:rsidRDefault="00CD7BC0" w:rsidP="0044263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B13C51">
              <w:rPr>
                <w:sz w:val="22"/>
                <w:lang w:val="en-US"/>
              </w:rPr>
              <w:t>-</w:t>
            </w:r>
            <w:r>
              <w:rPr>
                <w:color w:val="000000"/>
                <w:sz w:val="22"/>
                <w:lang w:val="en-US"/>
              </w:rPr>
              <w:t>mail</w:t>
            </w:r>
            <w:r w:rsidRPr="00B13C51">
              <w:rPr>
                <w:color w:val="000000"/>
                <w:sz w:val="22"/>
                <w:lang w:val="en-US"/>
              </w:rPr>
              <w:t xml:space="preserve">: </w:t>
            </w:r>
            <w:hyperlink r:id="rId10" w:history="1">
              <w:r w:rsidRPr="00F66575">
                <w:rPr>
                  <w:rStyle w:val="a3"/>
                  <w:sz w:val="22"/>
                  <w:lang w:val="en-US"/>
                </w:rPr>
                <w:t>robprzrf@mail.ru</w:t>
              </w:r>
            </w:hyperlink>
          </w:p>
        </w:tc>
      </w:tr>
      <w:tr w:rsidR="00CD7BC0" w:rsidRPr="0072234B" w:rsidTr="00442633">
        <w:trPr>
          <w:gridAfter w:val="1"/>
          <w:wAfter w:w="40" w:type="dxa"/>
          <w:trHeight w:val="179"/>
        </w:trPr>
        <w:tc>
          <w:tcPr>
            <w:tcW w:w="9639" w:type="dxa"/>
            <w:gridSpan w:val="3"/>
            <w:tcBorders>
              <w:bottom w:val="thinThickThinSmallGap" w:sz="24" w:space="0" w:color="auto"/>
            </w:tcBorders>
          </w:tcPr>
          <w:p w:rsidR="00CD7BC0" w:rsidRPr="007C227A" w:rsidRDefault="00CD7BC0" w:rsidP="00442633">
            <w:pPr>
              <w:rPr>
                <w:sz w:val="2"/>
                <w:szCs w:val="2"/>
                <w:lang w:val="en-US"/>
              </w:rPr>
            </w:pPr>
            <w:bookmarkStart w:id="0" w:name="_Hlt58724083"/>
            <w:bookmarkStart w:id="1" w:name="_Hlt58724084"/>
            <w:bookmarkEnd w:id="0"/>
            <w:bookmarkEnd w:id="1"/>
          </w:p>
        </w:tc>
      </w:tr>
    </w:tbl>
    <w:p w:rsidR="00CD7BC0" w:rsidRDefault="00CD7BC0" w:rsidP="00CD7BC0">
      <w:pPr>
        <w:jc w:val="both"/>
        <w:rPr>
          <w:lang w:val="be-BY"/>
        </w:rPr>
      </w:pPr>
    </w:p>
    <w:p w:rsidR="00CD7BC0" w:rsidRDefault="00CD7BC0" w:rsidP="00CD7BC0">
      <w:pPr>
        <w:jc w:val="both"/>
      </w:pPr>
      <w:r>
        <w:t>№</w:t>
      </w:r>
      <w:r>
        <w:rPr>
          <w:lang w:val="be-BY"/>
        </w:rPr>
        <w:t xml:space="preserve"> </w:t>
      </w:r>
      <w:r>
        <w:t xml:space="preserve"> </w:t>
      </w:r>
      <w:r w:rsidR="0072234B">
        <w:t>322</w:t>
      </w:r>
      <w:r>
        <w:t xml:space="preserve">  от «</w:t>
      </w:r>
      <w:r w:rsidR="0072234B">
        <w:t>22</w:t>
      </w:r>
      <w:r>
        <w:t xml:space="preserve">» </w:t>
      </w:r>
      <w:r w:rsidR="0072234B">
        <w:t>августа</w:t>
      </w:r>
      <w:bookmarkStart w:id="2" w:name="_GoBack"/>
      <w:bookmarkEnd w:id="2"/>
      <w:r>
        <w:t xml:space="preserve"> 201</w:t>
      </w:r>
      <w:r w:rsidR="009B03FD">
        <w:t>6</w:t>
      </w:r>
      <w:r>
        <w:t>г.</w:t>
      </w:r>
    </w:p>
    <w:p w:rsidR="00CD7BC0" w:rsidRDefault="00CD7BC0" w:rsidP="00CD7BC0">
      <w:pPr>
        <w:jc w:val="both"/>
      </w:pPr>
      <w:r>
        <w:t>на № _____</w:t>
      </w:r>
      <w:r w:rsidRPr="00831C03">
        <w:t xml:space="preserve"> </w:t>
      </w:r>
      <w:r>
        <w:t xml:space="preserve"> от « ___ » ____________201</w:t>
      </w:r>
      <w:r w:rsidR="009B03FD">
        <w:t>6</w:t>
      </w:r>
      <w:r>
        <w:t>г.</w:t>
      </w:r>
    </w:p>
    <w:p w:rsidR="00CD7BC0" w:rsidRDefault="00CD7BC0" w:rsidP="00CD7BC0">
      <w:pPr>
        <w:jc w:val="both"/>
      </w:pPr>
    </w:p>
    <w:p w:rsidR="00163CCD" w:rsidRDefault="00EC24BA" w:rsidP="00A76FB8">
      <w:pPr>
        <w:spacing w:line="240" w:lineRule="exact"/>
        <w:ind w:left="5664"/>
      </w:pPr>
      <w:r>
        <w:t xml:space="preserve">Руководителям </w:t>
      </w:r>
    </w:p>
    <w:p w:rsidR="00EC24BA" w:rsidRDefault="00EC24BA" w:rsidP="00A76FB8">
      <w:pPr>
        <w:spacing w:line="240" w:lineRule="exact"/>
        <w:ind w:left="5664"/>
      </w:pPr>
      <w:r>
        <w:t xml:space="preserve">медицинских организаций </w:t>
      </w:r>
    </w:p>
    <w:p w:rsidR="00EC24BA" w:rsidRDefault="00EC24BA" w:rsidP="00A76FB8">
      <w:pPr>
        <w:spacing w:line="240" w:lineRule="exact"/>
        <w:ind w:left="5664"/>
      </w:pPr>
    </w:p>
    <w:p w:rsidR="00994140" w:rsidRDefault="00EC24BA" w:rsidP="00A76FB8">
      <w:pPr>
        <w:spacing w:line="240" w:lineRule="exact"/>
        <w:ind w:left="5664"/>
      </w:pPr>
      <w:r>
        <w:t xml:space="preserve">Председателям </w:t>
      </w:r>
    </w:p>
    <w:p w:rsidR="00D019CE" w:rsidRDefault="00EC24BA" w:rsidP="00A76FB8">
      <w:pPr>
        <w:spacing w:line="240" w:lineRule="exact"/>
        <w:ind w:left="5664"/>
      </w:pPr>
      <w:r>
        <w:t>профсоюзных организаций</w:t>
      </w:r>
    </w:p>
    <w:p w:rsidR="00757C24" w:rsidRDefault="00757C24" w:rsidP="00CD7BC0">
      <w:pPr>
        <w:jc w:val="both"/>
      </w:pPr>
    </w:p>
    <w:p w:rsidR="00CD7BC0" w:rsidRDefault="00994140" w:rsidP="006721C4">
      <w:pPr>
        <w:spacing w:line="240" w:lineRule="exact"/>
        <w:jc w:val="both"/>
      </w:pPr>
      <w:r>
        <w:t>Об использовании отпусков</w:t>
      </w:r>
    </w:p>
    <w:p w:rsidR="00757C24" w:rsidRDefault="00757C24" w:rsidP="00CD7BC0">
      <w:pPr>
        <w:jc w:val="both"/>
      </w:pPr>
    </w:p>
    <w:p w:rsidR="00CD7BC0" w:rsidRDefault="00CD7BC0" w:rsidP="006721C4">
      <w:pPr>
        <w:spacing w:line="240" w:lineRule="exact"/>
        <w:jc w:val="center"/>
      </w:pPr>
      <w:r>
        <w:t>Уважаем</w:t>
      </w:r>
      <w:r w:rsidR="00D019CE">
        <w:t>ы</w:t>
      </w:r>
      <w:r w:rsidR="00EC24BA">
        <w:t>е</w:t>
      </w:r>
      <w:r w:rsidR="00D019CE">
        <w:t xml:space="preserve"> </w:t>
      </w:r>
      <w:r w:rsidR="00EC24BA">
        <w:t>коллеги</w:t>
      </w:r>
      <w:r>
        <w:t>!</w:t>
      </w:r>
    </w:p>
    <w:p w:rsidR="00CD7BC0" w:rsidRDefault="00CD7BC0" w:rsidP="00CD7BC0"/>
    <w:p w:rsidR="006A6332" w:rsidRDefault="00994140" w:rsidP="00994140">
      <w:pPr>
        <w:ind w:firstLine="540"/>
        <w:jc w:val="both"/>
        <w:rPr>
          <w:szCs w:val="28"/>
        </w:rPr>
      </w:pPr>
      <w:r>
        <w:rPr>
          <w:szCs w:val="28"/>
        </w:rPr>
        <w:tab/>
        <w:t xml:space="preserve">В Республиканскую организацию Башкортостана профсоюза работников здравоохранения РФ </w:t>
      </w:r>
      <w:r w:rsidR="00624ACF">
        <w:rPr>
          <w:szCs w:val="28"/>
        </w:rPr>
        <w:t>поступаю</w:t>
      </w:r>
      <w:r>
        <w:rPr>
          <w:szCs w:val="28"/>
        </w:rPr>
        <w:t>т</w:t>
      </w:r>
      <w:r w:rsidR="00624ACF">
        <w:rPr>
          <w:szCs w:val="28"/>
        </w:rPr>
        <w:t xml:space="preserve"> </w:t>
      </w:r>
      <w:r>
        <w:rPr>
          <w:szCs w:val="28"/>
        </w:rPr>
        <w:t>обращения</w:t>
      </w:r>
      <w:r w:rsidR="00624ACF">
        <w:rPr>
          <w:szCs w:val="28"/>
        </w:rPr>
        <w:t xml:space="preserve"> по вопросам, связанным</w:t>
      </w:r>
      <w:r w:rsidR="00C3415C">
        <w:rPr>
          <w:szCs w:val="28"/>
        </w:rPr>
        <w:t xml:space="preserve"> с предоставлением </w:t>
      </w:r>
      <w:r w:rsidR="0076039B">
        <w:rPr>
          <w:szCs w:val="28"/>
        </w:rPr>
        <w:t xml:space="preserve">ежегодных основных и дополнительных </w:t>
      </w:r>
      <w:r w:rsidR="00C3415C">
        <w:rPr>
          <w:szCs w:val="28"/>
        </w:rPr>
        <w:t>отпуск</w:t>
      </w:r>
      <w:r w:rsidR="0076039B">
        <w:rPr>
          <w:szCs w:val="28"/>
        </w:rPr>
        <w:t>ов</w:t>
      </w:r>
      <w:r w:rsidR="00C3415C">
        <w:rPr>
          <w:szCs w:val="28"/>
        </w:rPr>
        <w:t xml:space="preserve">, </w:t>
      </w:r>
      <w:r w:rsidR="0076039B">
        <w:rPr>
          <w:szCs w:val="28"/>
        </w:rPr>
        <w:t xml:space="preserve">а также порядком </w:t>
      </w:r>
      <w:r w:rsidR="00C3415C">
        <w:rPr>
          <w:szCs w:val="28"/>
        </w:rPr>
        <w:t>перенос</w:t>
      </w:r>
      <w:r w:rsidR="0076039B">
        <w:rPr>
          <w:szCs w:val="28"/>
        </w:rPr>
        <w:t>а</w:t>
      </w:r>
      <w:r w:rsidR="00C3415C">
        <w:rPr>
          <w:szCs w:val="28"/>
        </w:rPr>
        <w:t xml:space="preserve"> отпуска, отзыв</w:t>
      </w:r>
      <w:r w:rsidR="0076039B">
        <w:rPr>
          <w:szCs w:val="28"/>
        </w:rPr>
        <w:t>а</w:t>
      </w:r>
      <w:r w:rsidR="00C3415C">
        <w:rPr>
          <w:szCs w:val="28"/>
        </w:rPr>
        <w:t xml:space="preserve"> из отпуска, </w:t>
      </w:r>
      <w:r w:rsidR="0076039B">
        <w:rPr>
          <w:szCs w:val="28"/>
        </w:rPr>
        <w:t>предоставлением</w:t>
      </w:r>
      <w:r w:rsidR="00C3415C">
        <w:rPr>
          <w:szCs w:val="28"/>
        </w:rPr>
        <w:t xml:space="preserve"> неиспользованных дней отпуска</w:t>
      </w:r>
      <w:r w:rsidR="0076039B">
        <w:rPr>
          <w:szCs w:val="28"/>
        </w:rPr>
        <w:t>.</w:t>
      </w:r>
    </w:p>
    <w:p w:rsidR="00994140" w:rsidRDefault="00994140" w:rsidP="00994140">
      <w:pPr>
        <w:ind w:firstLine="540"/>
        <w:jc w:val="both"/>
        <w:rPr>
          <w:szCs w:val="28"/>
        </w:rPr>
      </w:pPr>
      <w:r>
        <w:rPr>
          <w:szCs w:val="28"/>
        </w:rPr>
        <w:t xml:space="preserve">  Правовой инспекцией труда Профсоюза проведен анализ ситуации </w:t>
      </w:r>
      <w:r w:rsidR="00C3415C">
        <w:rPr>
          <w:szCs w:val="28"/>
        </w:rPr>
        <w:t>с реализацией прав работников на отпуск</w:t>
      </w:r>
      <w:r>
        <w:rPr>
          <w:szCs w:val="28"/>
        </w:rPr>
        <w:t>.</w:t>
      </w:r>
    </w:p>
    <w:p w:rsidR="00994140" w:rsidRDefault="00994140" w:rsidP="00994140">
      <w:pPr>
        <w:ind w:firstLine="540"/>
        <w:jc w:val="both"/>
        <w:rPr>
          <w:szCs w:val="28"/>
        </w:rPr>
      </w:pPr>
      <w:r>
        <w:rPr>
          <w:szCs w:val="28"/>
        </w:rPr>
        <w:tab/>
        <w:t xml:space="preserve">Действительно, с учетом специфики отрасли здравоохранения (неукомплектованность штатов, необходимость </w:t>
      </w:r>
      <w:r w:rsidR="006A6332">
        <w:rPr>
          <w:szCs w:val="28"/>
        </w:rPr>
        <w:t xml:space="preserve">обеспечения </w:t>
      </w:r>
      <w:r>
        <w:rPr>
          <w:szCs w:val="28"/>
        </w:rPr>
        <w:t xml:space="preserve">надлежащего функционирования медицинской организации в круглосуточном режиме, иные обстоятельства) </w:t>
      </w:r>
      <w:r w:rsidR="006A785E">
        <w:rPr>
          <w:szCs w:val="28"/>
        </w:rPr>
        <w:t xml:space="preserve">имеет место </w:t>
      </w:r>
      <w:r w:rsidR="00D2394E">
        <w:rPr>
          <w:szCs w:val="28"/>
        </w:rPr>
        <w:t>отзыв</w:t>
      </w:r>
      <w:r w:rsidR="006A785E">
        <w:rPr>
          <w:szCs w:val="28"/>
        </w:rPr>
        <w:t xml:space="preserve"> работников</w:t>
      </w:r>
      <w:r w:rsidR="00D2394E">
        <w:rPr>
          <w:szCs w:val="28"/>
        </w:rPr>
        <w:t xml:space="preserve"> из отпуска, отпуска работников продляются или переносятся на иной срок, что предусмотрено действующим законодательством. </w:t>
      </w:r>
    </w:p>
    <w:p w:rsidR="006A6332" w:rsidRDefault="0076039B" w:rsidP="00994140">
      <w:pPr>
        <w:ind w:firstLine="540"/>
        <w:jc w:val="both"/>
        <w:rPr>
          <w:szCs w:val="28"/>
        </w:rPr>
      </w:pPr>
      <w:r>
        <w:rPr>
          <w:szCs w:val="28"/>
        </w:rPr>
        <w:tab/>
        <w:t>Однако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при этом</w:t>
      </w:r>
      <w:r w:rsidR="00994140">
        <w:rPr>
          <w:szCs w:val="28"/>
        </w:rPr>
        <w:t xml:space="preserve"> </w:t>
      </w:r>
      <w:r w:rsidR="006A785E">
        <w:rPr>
          <w:szCs w:val="28"/>
        </w:rPr>
        <w:t>допускаются</w:t>
      </w:r>
      <w:r w:rsidR="00994140">
        <w:rPr>
          <w:szCs w:val="28"/>
        </w:rPr>
        <w:t xml:space="preserve"> </w:t>
      </w:r>
      <w:r>
        <w:rPr>
          <w:szCs w:val="28"/>
        </w:rPr>
        <w:t xml:space="preserve">случаи </w:t>
      </w:r>
      <w:r w:rsidR="00994140">
        <w:rPr>
          <w:szCs w:val="28"/>
        </w:rPr>
        <w:t xml:space="preserve">нарушения прав работников: отзыв работников </w:t>
      </w:r>
      <w:r w:rsidR="00D2394E">
        <w:rPr>
          <w:szCs w:val="28"/>
        </w:rPr>
        <w:t>из отпуска без их согласия, непредост</w:t>
      </w:r>
      <w:r w:rsidR="00994140">
        <w:rPr>
          <w:szCs w:val="28"/>
        </w:rPr>
        <w:t>авление отпуска, накопление отпусков</w:t>
      </w:r>
      <w:r w:rsidR="00D2394E">
        <w:rPr>
          <w:szCs w:val="28"/>
        </w:rPr>
        <w:t xml:space="preserve"> в течение длительного периода.</w:t>
      </w:r>
      <w:r w:rsidR="00994140">
        <w:rPr>
          <w:szCs w:val="28"/>
        </w:rPr>
        <w:t xml:space="preserve">  </w:t>
      </w:r>
    </w:p>
    <w:p w:rsidR="00994140" w:rsidRDefault="006A6332" w:rsidP="00994140">
      <w:pPr>
        <w:ind w:firstLine="540"/>
        <w:jc w:val="both"/>
        <w:rPr>
          <w:szCs w:val="28"/>
        </w:rPr>
      </w:pPr>
      <w:r>
        <w:rPr>
          <w:szCs w:val="28"/>
        </w:rPr>
        <w:tab/>
        <w:t xml:space="preserve">В результате </w:t>
      </w:r>
      <w:r w:rsidR="0076039B">
        <w:rPr>
          <w:szCs w:val="28"/>
        </w:rPr>
        <w:t xml:space="preserve">у сторон трудовых отношений </w:t>
      </w:r>
      <w:r>
        <w:rPr>
          <w:szCs w:val="28"/>
        </w:rPr>
        <w:t xml:space="preserve">возникают вопросы дальнейшего планирования использования отпусков. </w:t>
      </w:r>
      <w:r w:rsidR="00994140">
        <w:rPr>
          <w:szCs w:val="28"/>
        </w:rPr>
        <w:t xml:space="preserve">  </w:t>
      </w:r>
    </w:p>
    <w:p w:rsidR="003E7E56" w:rsidRDefault="00624ACF" w:rsidP="00CD7BC0">
      <w:pPr>
        <w:ind w:firstLine="540"/>
        <w:jc w:val="both"/>
        <w:rPr>
          <w:szCs w:val="28"/>
        </w:rPr>
      </w:pPr>
      <w:r>
        <w:rPr>
          <w:szCs w:val="28"/>
        </w:rPr>
        <w:tab/>
      </w:r>
      <w:r w:rsidR="0076039B">
        <w:rPr>
          <w:szCs w:val="28"/>
        </w:rPr>
        <w:t>В связи с изложенным</w:t>
      </w:r>
      <w:r w:rsidR="003E7E56">
        <w:rPr>
          <w:szCs w:val="28"/>
        </w:rPr>
        <w:t xml:space="preserve"> разъясняем следующее.</w:t>
      </w:r>
    </w:p>
    <w:p w:rsidR="00624ACF" w:rsidRDefault="00624ACF" w:rsidP="003E7E56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действующим трудовым законодательством </w:t>
      </w:r>
      <w:r w:rsidR="00757C24">
        <w:rPr>
          <w:szCs w:val="28"/>
        </w:rPr>
        <w:t>(</w:t>
      </w:r>
      <w:proofErr w:type="spellStart"/>
      <w:r w:rsidR="00757C24">
        <w:rPr>
          <w:szCs w:val="28"/>
        </w:rPr>
        <w:t>ст.ст</w:t>
      </w:r>
      <w:proofErr w:type="spellEnd"/>
      <w:r w:rsidR="00757C24">
        <w:rPr>
          <w:szCs w:val="28"/>
        </w:rPr>
        <w:t xml:space="preserve">. 122-125 ТК РФ) </w:t>
      </w:r>
      <w:r>
        <w:rPr>
          <w:szCs w:val="28"/>
        </w:rPr>
        <w:t>предоставление отпуска является безусловной обязанностью работодателя.</w:t>
      </w:r>
    </w:p>
    <w:p w:rsidR="00163CCD" w:rsidRDefault="00163CCD" w:rsidP="00624ACF">
      <w:pPr>
        <w:ind w:firstLine="708"/>
        <w:jc w:val="both"/>
      </w:pPr>
      <w:r w:rsidRPr="006A6332">
        <w:rPr>
          <w:b/>
        </w:rPr>
        <w:t>Предоставление</w:t>
      </w:r>
      <w:r>
        <w:t xml:space="preserve"> отпусков регулируется обязательным для сторон </w:t>
      </w:r>
      <w:r w:rsidRPr="006A6332">
        <w:rPr>
          <w:b/>
        </w:rPr>
        <w:t>графиком</w:t>
      </w:r>
      <w:r>
        <w:t xml:space="preserve"> отпусков, который составляется с учетом мнения профсоюзного </w:t>
      </w:r>
      <w:r>
        <w:lastRenderedPageBreak/>
        <w:t xml:space="preserve">комитета не </w:t>
      </w:r>
      <w:proofErr w:type="gramStart"/>
      <w:r>
        <w:t>позднее</w:t>
      </w:r>
      <w:proofErr w:type="gramEnd"/>
      <w:r>
        <w:t xml:space="preserve"> </w:t>
      </w:r>
      <w:r w:rsidR="006A6332">
        <w:t xml:space="preserve">чем за две недели </w:t>
      </w:r>
      <w:r>
        <w:t>до наступления очередного календарного года</w:t>
      </w:r>
      <w:r w:rsidR="0076039B">
        <w:t xml:space="preserve"> (не позднее 15 декабря)</w:t>
      </w:r>
      <w:r>
        <w:t>.</w:t>
      </w:r>
    </w:p>
    <w:p w:rsidR="00624ACF" w:rsidRDefault="009E07A4" w:rsidP="00624ACF">
      <w:pPr>
        <w:ind w:firstLine="708"/>
        <w:jc w:val="both"/>
      </w:pPr>
      <w:r w:rsidRPr="006A6332">
        <w:rPr>
          <w:b/>
        </w:rPr>
        <w:t>П</w:t>
      </w:r>
      <w:r w:rsidR="00624ACF" w:rsidRPr="006A6332">
        <w:rPr>
          <w:b/>
        </w:rPr>
        <w:t>еренесение</w:t>
      </w:r>
      <w:r w:rsidR="00624ACF" w:rsidRPr="00854E56">
        <w:t xml:space="preserve"> отпуска на следующий рабочий год</w:t>
      </w:r>
      <w:r>
        <w:t xml:space="preserve"> </w:t>
      </w:r>
      <w:r w:rsidR="006A6332">
        <w:t xml:space="preserve">по инициативе работодателя </w:t>
      </w:r>
      <w:r>
        <w:t>и</w:t>
      </w:r>
      <w:r w:rsidR="00624ACF" w:rsidRPr="00854E56">
        <w:t xml:space="preserve"> </w:t>
      </w:r>
      <w:r w:rsidRPr="006A6332">
        <w:rPr>
          <w:b/>
        </w:rPr>
        <w:t>о</w:t>
      </w:r>
      <w:r w:rsidR="00624ACF" w:rsidRPr="006A6332">
        <w:rPr>
          <w:b/>
        </w:rPr>
        <w:t>тзыв</w:t>
      </w:r>
      <w:r w:rsidR="00624ACF" w:rsidRPr="00F76590">
        <w:t xml:space="preserve"> работника из отпуска</w:t>
      </w:r>
      <w:r w:rsidR="00624ACF">
        <w:t xml:space="preserve"> в связи с </w:t>
      </w:r>
      <w:r>
        <w:t xml:space="preserve">производственной необходимостью </w:t>
      </w:r>
      <w:r w:rsidR="00624ACF" w:rsidRPr="006A6332">
        <w:rPr>
          <w:b/>
        </w:rPr>
        <w:t>допускается</w:t>
      </w:r>
      <w:r w:rsidR="00624ACF" w:rsidRPr="00F76590">
        <w:t xml:space="preserve"> </w:t>
      </w:r>
      <w:r w:rsidR="00624ACF" w:rsidRPr="006A6332">
        <w:rPr>
          <w:b/>
        </w:rPr>
        <w:t>только</w:t>
      </w:r>
      <w:r w:rsidR="00624ACF" w:rsidRPr="00F76590">
        <w:t xml:space="preserve"> </w:t>
      </w:r>
      <w:r w:rsidR="00624ACF" w:rsidRPr="006A6332">
        <w:rPr>
          <w:b/>
        </w:rPr>
        <w:t>с согласия</w:t>
      </w:r>
      <w:r w:rsidR="00757C24">
        <w:rPr>
          <w:b/>
        </w:rPr>
        <w:t xml:space="preserve"> работника</w:t>
      </w:r>
      <w:r>
        <w:t>.</w:t>
      </w:r>
    </w:p>
    <w:p w:rsidR="00624ACF" w:rsidRDefault="00624ACF" w:rsidP="00624ACF">
      <w:pPr>
        <w:ind w:firstLine="708"/>
        <w:jc w:val="both"/>
      </w:pPr>
      <w:r>
        <w:t xml:space="preserve">В </w:t>
      </w:r>
      <w:r w:rsidR="009E07A4">
        <w:t>этих</w:t>
      </w:r>
      <w:r>
        <w:t xml:space="preserve"> случаях</w:t>
      </w:r>
      <w:r w:rsidRPr="00A75DA1">
        <w:t xml:space="preserve"> </w:t>
      </w:r>
      <w:r>
        <w:t xml:space="preserve">неиспользованный </w:t>
      </w:r>
      <w:r w:rsidRPr="00A75DA1">
        <w:t xml:space="preserve">отпуск </w:t>
      </w:r>
      <w:r>
        <w:t xml:space="preserve">(часть отпуска) </w:t>
      </w:r>
      <w:r w:rsidRPr="00A75DA1">
        <w:t xml:space="preserve">должен быть предоставлен работнику </w:t>
      </w:r>
      <w:r w:rsidRPr="004B7FD5">
        <w:t>в удобное для него время в течение текущег</w:t>
      </w:r>
      <w:r>
        <w:t>о рабочего года или присоединен</w:t>
      </w:r>
      <w:r w:rsidRPr="004B7FD5">
        <w:t xml:space="preserve"> к отпуску за следующий рабочий год.</w:t>
      </w:r>
    </w:p>
    <w:p w:rsidR="00624ACF" w:rsidRDefault="00624ACF" w:rsidP="00624ACF">
      <w:pPr>
        <w:ind w:firstLine="708"/>
        <w:jc w:val="both"/>
      </w:pPr>
      <w:r w:rsidRPr="006A6332">
        <w:rPr>
          <w:b/>
        </w:rPr>
        <w:t>Перенесение</w:t>
      </w:r>
      <w:r w:rsidRPr="00A75DA1">
        <w:t xml:space="preserve"> </w:t>
      </w:r>
      <w:r>
        <w:t xml:space="preserve">отпуска </w:t>
      </w:r>
      <w:r w:rsidRPr="00E612D1">
        <w:t xml:space="preserve">в течение текущего рабочего года </w:t>
      </w:r>
      <w:r>
        <w:t>или</w:t>
      </w:r>
      <w:r w:rsidRPr="00E612D1">
        <w:t xml:space="preserve"> </w:t>
      </w:r>
      <w:r w:rsidRPr="006A6332">
        <w:rPr>
          <w:b/>
        </w:rPr>
        <w:t>присоединение</w:t>
      </w:r>
      <w:r w:rsidRPr="00E612D1">
        <w:t xml:space="preserve"> к </w:t>
      </w:r>
      <w:r w:rsidR="00757C24">
        <w:t xml:space="preserve">очередному </w:t>
      </w:r>
      <w:r w:rsidRPr="00E612D1">
        <w:t>отпуску за следующий рабочий год</w:t>
      </w:r>
      <w:r w:rsidR="005737FB">
        <w:t xml:space="preserve">, </w:t>
      </w:r>
      <w:r w:rsidR="005737FB" w:rsidRPr="006A6332">
        <w:rPr>
          <w:b/>
        </w:rPr>
        <w:t>включение</w:t>
      </w:r>
      <w:r w:rsidR="005737FB">
        <w:t xml:space="preserve"> неиспользованного отпуска </w:t>
      </w:r>
      <w:r w:rsidR="00F21A9A" w:rsidRPr="006A6332">
        <w:rPr>
          <w:b/>
        </w:rPr>
        <w:t>в график</w:t>
      </w:r>
      <w:r w:rsidR="00F21A9A">
        <w:t xml:space="preserve"> отпусков</w:t>
      </w:r>
      <w:r w:rsidR="00835ECD">
        <w:t xml:space="preserve"> (с указанием периода работы, за который он предоставляется)</w:t>
      </w:r>
      <w:r w:rsidR="00F21A9A">
        <w:t xml:space="preserve"> </w:t>
      </w:r>
      <w:r w:rsidR="00757C24" w:rsidRPr="00757C24">
        <w:rPr>
          <w:b/>
        </w:rPr>
        <w:t>должно</w:t>
      </w:r>
      <w:r w:rsidR="00757C24">
        <w:t xml:space="preserve"> </w:t>
      </w:r>
      <w:r w:rsidRPr="006A6332">
        <w:rPr>
          <w:b/>
        </w:rPr>
        <w:t>оформля</w:t>
      </w:r>
      <w:r w:rsidR="00757C24">
        <w:rPr>
          <w:b/>
        </w:rPr>
        <w:t>ть</w:t>
      </w:r>
      <w:r w:rsidRPr="006A6332">
        <w:rPr>
          <w:b/>
        </w:rPr>
        <w:t>ся приказом</w:t>
      </w:r>
      <w:r>
        <w:t xml:space="preserve"> работодателя</w:t>
      </w:r>
      <w:r w:rsidRPr="00A75DA1">
        <w:t>.</w:t>
      </w:r>
      <w:r w:rsidR="00F21A9A">
        <w:t xml:space="preserve"> </w:t>
      </w:r>
    </w:p>
    <w:p w:rsidR="00994140" w:rsidRDefault="00624ACF" w:rsidP="009E07A4">
      <w:pPr>
        <w:ind w:firstLine="708"/>
        <w:jc w:val="both"/>
      </w:pPr>
      <w:r>
        <w:t xml:space="preserve">С целью </w:t>
      </w:r>
      <w:r w:rsidR="00EE1EE9">
        <w:t xml:space="preserve">обеспечения </w:t>
      </w:r>
      <w:r>
        <w:t xml:space="preserve">реализации права работников на ежегодный оплачиваемый отпуск </w:t>
      </w:r>
      <w:r w:rsidR="00757C24">
        <w:t>рекомендуем</w:t>
      </w:r>
      <w:r>
        <w:t xml:space="preserve"> при формировании перед </w:t>
      </w:r>
      <w:r w:rsidR="00DE478B">
        <w:t>работниками</w:t>
      </w:r>
      <w:r>
        <w:t xml:space="preserve"> задолженности по отпускам отражать ее в графике отпусков на следующий год </w:t>
      </w:r>
      <w:r w:rsidR="00DE478B">
        <w:t xml:space="preserve">(годы) </w:t>
      </w:r>
      <w:r>
        <w:t xml:space="preserve">вплоть до полного погашения. </w:t>
      </w:r>
      <w:r w:rsidRPr="00C56F8D">
        <w:t xml:space="preserve">При </w:t>
      </w:r>
      <w:r>
        <w:t xml:space="preserve">погашении работодателем задолженности по отпускам работнику </w:t>
      </w:r>
      <w:r w:rsidRPr="00D2665E">
        <w:t xml:space="preserve">в первую очередь </w:t>
      </w:r>
      <w:r w:rsidR="00D2665E">
        <w:t xml:space="preserve">логично </w:t>
      </w:r>
      <w:r w:rsidRPr="00D2665E">
        <w:t>предоставля</w:t>
      </w:r>
      <w:r w:rsidR="00D2665E">
        <w:t>ть</w:t>
      </w:r>
      <w:r w:rsidRPr="00D2665E">
        <w:t xml:space="preserve"> неиспользованные отпуска (части отпуска) за более ранние периоды работы</w:t>
      </w:r>
      <w:r w:rsidRPr="00C56F8D">
        <w:t>.</w:t>
      </w:r>
      <w:r>
        <w:t xml:space="preserve"> </w:t>
      </w:r>
    </w:p>
    <w:p w:rsidR="00624ACF" w:rsidRDefault="009E07A4" w:rsidP="00D2665E">
      <w:pPr>
        <w:ind w:firstLine="708"/>
        <w:jc w:val="both"/>
      </w:pPr>
      <w:r>
        <w:t>Р</w:t>
      </w:r>
      <w:r w:rsidR="005737FB">
        <w:t>еализация работником права на использование отпусков временным периодом не ограничивается.</w:t>
      </w:r>
      <w:r w:rsidR="00624ACF">
        <w:tab/>
      </w:r>
      <w:r w:rsidR="00D2665E">
        <w:t xml:space="preserve"> </w:t>
      </w:r>
      <w:r w:rsidR="005737FB">
        <w:t xml:space="preserve">Поэтому, </w:t>
      </w:r>
      <w:r w:rsidR="00624ACF">
        <w:t>в</w:t>
      </w:r>
      <w:r w:rsidR="005737FB">
        <w:t xml:space="preserve"> случае </w:t>
      </w:r>
      <w:proofErr w:type="spellStart"/>
      <w:r w:rsidR="00624ACF">
        <w:t>не</w:t>
      </w:r>
      <w:r w:rsidR="005737FB">
        <w:t>предоставления</w:t>
      </w:r>
      <w:proofErr w:type="spellEnd"/>
      <w:r w:rsidR="005737FB">
        <w:t xml:space="preserve"> </w:t>
      </w:r>
      <w:r w:rsidR="00624ACF">
        <w:t xml:space="preserve">работнику очередного ежегодного оплачиваемого отпуска (части отпуска), в </w:t>
      </w:r>
      <w:proofErr w:type="spellStart"/>
      <w:r w:rsidR="00624ACF">
        <w:t>т.ч</w:t>
      </w:r>
      <w:proofErr w:type="spellEnd"/>
      <w:r w:rsidR="00624ACF">
        <w:t xml:space="preserve">. по причинам, связанным с производственной необходимостью, </w:t>
      </w:r>
      <w:r w:rsidR="00624ACF" w:rsidRPr="005B4D13">
        <w:t>за работником сохраняется право на реализацию неиспользова</w:t>
      </w:r>
      <w:r w:rsidR="00624ACF">
        <w:t xml:space="preserve">нного отпуска (отпусков, </w:t>
      </w:r>
      <w:r w:rsidR="00624ACF" w:rsidRPr="005B4D13">
        <w:t>части отпуска) за ранее отработанные периоды</w:t>
      </w:r>
      <w:r w:rsidR="00624ACF">
        <w:t xml:space="preserve"> в следующем году</w:t>
      </w:r>
      <w:r w:rsidR="00B10C39">
        <w:t>.</w:t>
      </w:r>
      <w:r w:rsidR="00624ACF">
        <w:t xml:space="preserve"> </w:t>
      </w:r>
    </w:p>
    <w:p w:rsidR="00DF1080" w:rsidRDefault="001B3118" w:rsidP="00CD7BC0">
      <w:pPr>
        <w:ind w:firstLine="540"/>
        <w:jc w:val="both"/>
        <w:rPr>
          <w:szCs w:val="28"/>
        </w:rPr>
      </w:pPr>
      <w:r>
        <w:rPr>
          <w:szCs w:val="28"/>
        </w:rPr>
        <w:tab/>
      </w:r>
      <w:r w:rsidR="00D2665E">
        <w:rPr>
          <w:szCs w:val="28"/>
        </w:rPr>
        <w:t xml:space="preserve">Таким образом, в целях соблюдения прав работников на отпуск, надлежащего планирования и своевременной реализации отпусков </w:t>
      </w:r>
      <w:r w:rsidR="00757C24">
        <w:rPr>
          <w:szCs w:val="28"/>
        </w:rPr>
        <w:t>рекомендуем</w:t>
      </w:r>
      <w:r w:rsidR="00D2665E">
        <w:rPr>
          <w:szCs w:val="28"/>
        </w:rPr>
        <w:t xml:space="preserve"> руководствоваться действующим законодательством и настоящими рекомендациями, </w:t>
      </w:r>
      <w:r w:rsidR="00DF1080">
        <w:rPr>
          <w:szCs w:val="28"/>
        </w:rPr>
        <w:t>а именно:</w:t>
      </w:r>
    </w:p>
    <w:p w:rsidR="00DF1080" w:rsidRDefault="00DF1080" w:rsidP="00757C24">
      <w:pPr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="00D2665E">
        <w:rPr>
          <w:szCs w:val="28"/>
        </w:rPr>
        <w:t>оформля</w:t>
      </w:r>
      <w:r>
        <w:rPr>
          <w:szCs w:val="28"/>
        </w:rPr>
        <w:t>ть</w:t>
      </w:r>
      <w:r w:rsidR="00D2665E">
        <w:rPr>
          <w:szCs w:val="28"/>
        </w:rPr>
        <w:t xml:space="preserve"> перенесение </w:t>
      </w:r>
      <w:r>
        <w:rPr>
          <w:szCs w:val="28"/>
        </w:rPr>
        <w:t xml:space="preserve">отпуска </w:t>
      </w:r>
      <w:r w:rsidR="00D2665E">
        <w:rPr>
          <w:szCs w:val="28"/>
        </w:rPr>
        <w:t>и отзыв из отпуска приказом работодателя</w:t>
      </w:r>
      <w:r w:rsidR="002A34A1">
        <w:rPr>
          <w:szCs w:val="28"/>
        </w:rPr>
        <w:t xml:space="preserve">, </w:t>
      </w:r>
      <w:r w:rsidR="00757C24">
        <w:rPr>
          <w:szCs w:val="28"/>
        </w:rPr>
        <w:t xml:space="preserve">в </w:t>
      </w:r>
      <w:r>
        <w:rPr>
          <w:szCs w:val="28"/>
        </w:rPr>
        <w:t>котор</w:t>
      </w:r>
      <w:r w:rsidR="00757C24">
        <w:rPr>
          <w:szCs w:val="28"/>
        </w:rPr>
        <w:t>о</w:t>
      </w:r>
      <w:r>
        <w:rPr>
          <w:szCs w:val="28"/>
        </w:rPr>
        <w:t xml:space="preserve">м также </w:t>
      </w:r>
      <w:r w:rsidR="00757C24">
        <w:rPr>
          <w:szCs w:val="28"/>
        </w:rPr>
        <w:t>конкретизировать</w:t>
      </w:r>
      <w:r>
        <w:rPr>
          <w:szCs w:val="28"/>
        </w:rPr>
        <w:t xml:space="preserve"> </w:t>
      </w:r>
      <w:r w:rsidR="00757C24">
        <w:rPr>
          <w:szCs w:val="28"/>
        </w:rPr>
        <w:t xml:space="preserve">время предоставления неиспользованного отпуска в текущем (следующем) году и включение этого времени (неиспользованного отпуска) в график отпусков на соответствующий год; </w:t>
      </w:r>
    </w:p>
    <w:p w:rsidR="00D2665E" w:rsidRDefault="00013D1C" w:rsidP="00CD7BC0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="00DF1080">
        <w:rPr>
          <w:szCs w:val="28"/>
        </w:rPr>
        <w:t xml:space="preserve">) </w:t>
      </w:r>
      <w:r w:rsidR="00D2665E">
        <w:rPr>
          <w:szCs w:val="28"/>
        </w:rPr>
        <w:t xml:space="preserve"> </w:t>
      </w:r>
      <w:r w:rsidR="00DF1080">
        <w:rPr>
          <w:szCs w:val="28"/>
        </w:rPr>
        <w:t>корректировать</w:t>
      </w:r>
      <w:r w:rsidR="00D2665E">
        <w:rPr>
          <w:szCs w:val="28"/>
        </w:rPr>
        <w:t xml:space="preserve"> график</w:t>
      </w:r>
      <w:r w:rsidR="00DF1080">
        <w:rPr>
          <w:szCs w:val="28"/>
        </w:rPr>
        <w:t xml:space="preserve"> отпусков на следующий год (годы) с </w:t>
      </w:r>
      <w:r w:rsidR="002A34A1">
        <w:rPr>
          <w:szCs w:val="28"/>
        </w:rPr>
        <w:t xml:space="preserve">учетом </w:t>
      </w:r>
      <w:r w:rsidR="00DF1080">
        <w:rPr>
          <w:szCs w:val="28"/>
        </w:rPr>
        <w:t>увеличени</w:t>
      </w:r>
      <w:r w:rsidR="002A34A1">
        <w:rPr>
          <w:szCs w:val="28"/>
        </w:rPr>
        <w:t>я</w:t>
      </w:r>
      <w:r w:rsidR="00DF1080">
        <w:rPr>
          <w:szCs w:val="28"/>
        </w:rPr>
        <w:t xml:space="preserve"> продолжительности отпуска работников, перед которыми имеется задолженность вследствие перенесения отпуска</w:t>
      </w:r>
      <w:r w:rsidR="002A34A1">
        <w:rPr>
          <w:szCs w:val="28"/>
        </w:rPr>
        <w:t xml:space="preserve"> (в</w:t>
      </w:r>
      <w:r w:rsidR="00DF1080">
        <w:rPr>
          <w:szCs w:val="28"/>
        </w:rPr>
        <w:t xml:space="preserve"> </w:t>
      </w:r>
      <w:r w:rsidR="002A34A1">
        <w:rPr>
          <w:szCs w:val="28"/>
        </w:rPr>
        <w:t xml:space="preserve">графике отпусков </w:t>
      </w:r>
      <w:r w:rsidR="00DF1080">
        <w:rPr>
          <w:szCs w:val="28"/>
        </w:rPr>
        <w:t>указ</w:t>
      </w:r>
      <w:r w:rsidR="002A34A1">
        <w:rPr>
          <w:szCs w:val="28"/>
        </w:rPr>
        <w:t>ывать</w:t>
      </w:r>
      <w:r w:rsidR="00DF1080">
        <w:rPr>
          <w:szCs w:val="28"/>
        </w:rPr>
        <w:t xml:space="preserve"> период</w:t>
      </w:r>
      <w:r w:rsidR="002A34A1">
        <w:rPr>
          <w:szCs w:val="28"/>
        </w:rPr>
        <w:t>ы</w:t>
      </w:r>
      <w:r w:rsidR="00DF1080">
        <w:rPr>
          <w:szCs w:val="28"/>
        </w:rPr>
        <w:t xml:space="preserve"> работы, за которы</w:t>
      </w:r>
      <w:r w:rsidR="002A34A1">
        <w:rPr>
          <w:szCs w:val="28"/>
        </w:rPr>
        <w:t>е</w:t>
      </w:r>
      <w:r w:rsidR="00DF1080">
        <w:rPr>
          <w:szCs w:val="28"/>
        </w:rPr>
        <w:t xml:space="preserve"> накопилась задолженность, </w:t>
      </w:r>
      <w:r w:rsidR="002A34A1">
        <w:rPr>
          <w:szCs w:val="28"/>
        </w:rPr>
        <w:t xml:space="preserve">а также </w:t>
      </w:r>
      <w:r w:rsidR="00DF1080">
        <w:rPr>
          <w:szCs w:val="28"/>
        </w:rPr>
        <w:t>количеств</w:t>
      </w:r>
      <w:r w:rsidR="002A34A1">
        <w:rPr>
          <w:szCs w:val="28"/>
        </w:rPr>
        <w:t>о</w:t>
      </w:r>
      <w:r w:rsidR="00DF1080">
        <w:rPr>
          <w:szCs w:val="28"/>
        </w:rPr>
        <w:t xml:space="preserve"> неиспользованных дней</w:t>
      </w:r>
      <w:r w:rsidR="002A34A1">
        <w:rPr>
          <w:szCs w:val="28"/>
        </w:rPr>
        <w:t>)</w:t>
      </w:r>
      <w:r w:rsidR="00DF1080">
        <w:rPr>
          <w:szCs w:val="28"/>
        </w:rPr>
        <w:t>.</w:t>
      </w:r>
      <w:r w:rsidR="00D2665E">
        <w:rPr>
          <w:szCs w:val="28"/>
        </w:rPr>
        <w:t xml:space="preserve">  </w:t>
      </w:r>
    </w:p>
    <w:p w:rsidR="00DF1080" w:rsidRDefault="00DF1080" w:rsidP="00757C24">
      <w:pPr>
        <w:jc w:val="both"/>
        <w:rPr>
          <w:szCs w:val="28"/>
        </w:rPr>
      </w:pPr>
    </w:p>
    <w:p w:rsidR="00757C24" w:rsidRDefault="00757C24" w:rsidP="00757C24">
      <w:pPr>
        <w:jc w:val="both"/>
        <w:rPr>
          <w:szCs w:val="28"/>
        </w:rPr>
      </w:pPr>
    </w:p>
    <w:p w:rsidR="00EB6823" w:rsidRPr="00757C24" w:rsidRDefault="00CD7BC0" w:rsidP="00757C2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Председатель                                                                                      П.Н. Зырянов </w:t>
      </w:r>
    </w:p>
    <w:p w:rsidR="00A94EC6" w:rsidRDefault="00A94EC6">
      <w:pPr>
        <w:rPr>
          <w:sz w:val="20"/>
          <w:szCs w:val="20"/>
        </w:rPr>
      </w:pPr>
    </w:p>
    <w:p w:rsidR="00A94EC6" w:rsidRDefault="00A94EC6">
      <w:pPr>
        <w:rPr>
          <w:sz w:val="20"/>
          <w:szCs w:val="20"/>
        </w:rPr>
      </w:pPr>
    </w:p>
    <w:p w:rsidR="000F6F13" w:rsidRPr="00E64BDA" w:rsidRDefault="00E64BDA">
      <w:pPr>
        <w:rPr>
          <w:sz w:val="20"/>
          <w:szCs w:val="20"/>
        </w:rPr>
      </w:pPr>
      <w:r w:rsidRPr="00E64BDA">
        <w:rPr>
          <w:sz w:val="20"/>
          <w:szCs w:val="20"/>
        </w:rPr>
        <w:t>И.А. Дмитриев, тел. (347) 2</w:t>
      </w:r>
      <w:r w:rsidR="009B03FD">
        <w:rPr>
          <w:sz w:val="20"/>
          <w:szCs w:val="20"/>
        </w:rPr>
        <w:t>73</w:t>
      </w:r>
      <w:r w:rsidRPr="00E64BDA">
        <w:rPr>
          <w:sz w:val="20"/>
          <w:szCs w:val="20"/>
        </w:rPr>
        <w:t>-</w:t>
      </w:r>
      <w:r w:rsidR="009B03FD">
        <w:rPr>
          <w:sz w:val="20"/>
          <w:szCs w:val="20"/>
        </w:rPr>
        <w:t>98</w:t>
      </w:r>
      <w:r w:rsidRPr="00E64BDA">
        <w:rPr>
          <w:sz w:val="20"/>
          <w:szCs w:val="20"/>
        </w:rPr>
        <w:t>-</w:t>
      </w:r>
      <w:r w:rsidR="009B03FD">
        <w:rPr>
          <w:sz w:val="20"/>
          <w:szCs w:val="20"/>
        </w:rPr>
        <w:t>56</w:t>
      </w:r>
    </w:p>
    <w:sectPr w:rsidR="000F6F13" w:rsidRPr="00E6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3D" w:rsidRDefault="00C8453D" w:rsidP="00E64BDA">
      <w:r>
        <w:separator/>
      </w:r>
    </w:p>
  </w:endnote>
  <w:endnote w:type="continuationSeparator" w:id="0">
    <w:p w:rsidR="00C8453D" w:rsidRDefault="00C8453D" w:rsidP="00E6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7TNR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3D" w:rsidRDefault="00C8453D" w:rsidP="00E64BDA">
      <w:r>
        <w:separator/>
      </w:r>
    </w:p>
  </w:footnote>
  <w:footnote w:type="continuationSeparator" w:id="0">
    <w:p w:rsidR="00C8453D" w:rsidRDefault="00C8453D" w:rsidP="00E64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C0"/>
    <w:rsid w:val="00013D1C"/>
    <w:rsid w:val="00045AF6"/>
    <w:rsid w:val="00163CCD"/>
    <w:rsid w:val="001A7D09"/>
    <w:rsid w:val="001B3118"/>
    <w:rsid w:val="00235E60"/>
    <w:rsid w:val="002A34A1"/>
    <w:rsid w:val="002A3853"/>
    <w:rsid w:val="00394E8B"/>
    <w:rsid w:val="003A5E3D"/>
    <w:rsid w:val="003E7E56"/>
    <w:rsid w:val="004C2C21"/>
    <w:rsid w:val="005737FB"/>
    <w:rsid w:val="00577CB4"/>
    <w:rsid w:val="005D7005"/>
    <w:rsid w:val="00624ACF"/>
    <w:rsid w:val="006721C4"/>
    <w:rsid w:val="006A6332"/>
    <w:rsid w:val="006A785E"/>
    <w:rsid w:val="006D7BF0"/>
    <w:rsid w:val="006E0627"/>
    <w:rsid w:val="006E37AF"/>
    <w:rsid w:val="0072234B"/>
    <w:rsid w:val="00725A36"/>
    <w:rsid w:val="00753286"/>
    <w:rsid w:val="00757C24"/>
    <w:rsid w:val="0076039B"/>
    <w:rsid w:val="00796368"/>
    <w:rsid w:val="00833147"/>
    <w:rsid w:val="00835ECD"/>
    <w:rsid w:val="008B45B2"/>
    <w:rsid w:val="00994140"/>
    <w:rsid w:val="009B03FD"/>
    <w:rsid w:val="009E07A4"/>
    <w:rsid w:val="00A76FB8"/>
    <w:rsid w:val="00A94EC6"/>
    <w:rsid w:val="00AD735B"/>
    <w:rsid w:val="00B10C39"/>
    <w:rsid w:val="00B83565"/>
    <w:rsid w:val="00C25A01"/>
    <w:rsid w:val="00C3415C"/>
    <w:rsid w:val="00C8453D"/>
    <w:rsid w:val="00CC49FA"/>
    <w:rsid w:val="00CD7BC0"/>
    <w:rsid w:val="00D019CE"/>
    <w:rsid w:val="00D2394E"/>
    <w:rsid w:val="00D2665E"/>
    <w:rsid w:val="00D32CCF"/>
    <w:rsid w:val="00DE478B"/>
    <w:rsid w:val="00DF1080"/>
    <w:rsid w:val="00E64BDA"/>
    <w:rsid w:val="00EB6823"/>
    <w:rsid w:val="00EC24BA"/>
    <w:rsid w:val="00EE05F8"/>
    <w:rsid w:val="00EE1EE9"/>
    <w:rsid w:val="00F21A9A"/>
    <w:rsid w:val="00F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C0"/>
  </w:style>
  <w:style w:type="paragraph" w:styleId="1">
    <w:name w:val="heading 1"/>
    <w:basedOn w:val="a"/>
    <w:next w:val="a"/>
    <w:link w:val="10"/>
    <w:qFormat/>
    <w:rsid w:val="00CD7BC0"/>
    <w:pPr>
      <w:keepNext/>
      <w:jc w:val="center"/>
      <w:outlineLvl w:val="0"/>
    </w:pPr>
    <w:rPr>
      <w:rFonts w:ascii="Courier New" w:eastAsia="Times New Roman" w:hAnsi="Courier New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7BC0"/>
    <w:pPr>
      <w:keepNext/>
      <w:jc w:val="both"/>
      <w:outlineLvl w:val="1"/>
    </w:pPr>
    <w:rPr>
      <w:rFonts w:ascii="Courier New" w:eastAsia="Times New Roman" w:hAnsi="Courier New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BC0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7BC0"/>
    <w:rPr>
      <w:rFonts w:ascii="Courier New" w:eastAsia="Times New Roman" w:hAnsi="Courier New" w:cs="Times New Roman"/>
      <w:b/>
      <w:szCs w:val="20"/>
      <w:lang w:eastAsia="ru-RU"/>
    </w:rPr>
  </w:style>
  <w:style w:type="character" w:styleId="a3">
    <w:name w:val="Hyperlink"/>
    <w:basedOn w:val="a0"/>
    <w:rsid w:val="00CD7B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4B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BDA"/>
  </w:style>
  <w:style w:type="paragraph" w:styleId="a6">
    <w:name w:val="footer"/>
    <w:basedOn w:val="a"/>
    <w:link w:val="a7"/>
    <w:uiPriority w:val="99"/>
    <w:unhideWhenUsed/>
    <w:rsid w:val="00E64B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C0"/>
  </w:style>
  <w:style w:type="paragraph" w:styleId="1">
    <w:name w:val="heading 1"/>
    <w:basedOn w:val="a"/>
    <w:next w:val="a"/>
    <w:link w:val="10"/>
    <w:qFormat/>
    <w:rsid w:val="00CD7BC0"/>
    <w:pPr>
      <w:keepNext/>
      <w:jc w:val="center"/>
      <w:outlineLvl w:val="0"/>
    </w:pPr>
    <w:rPr>
      <w:rFonts w:ascii="Courier New" w:eastAsia="Times New Roman" w:hAnsi="Courier New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7BC0"/>
    <w:pPr>
      <w:keepNext/>
      <w:jc w:val="both"/>
      <w:outlineLvl w:val="1"/>
    </w:pPr>
    <w:rPr>
      <w:rFonts w:ascii="Courier New" w:eastAsia="Times New Roman" w:hAnsi="Courier New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BC0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7BC0"/>
    <w:rPr>
      <w:rFonts w:ascii="Courier New" w:eastAsia="Times New Roman" w:hAnsi="Courier New" w:cs="Times New Roman"/>
      <w:b/>
      <w:szCs w:val="20"/>
      <w:lang w:eastAsia="ru-RU"/>
    </w:rPr>
  </w:style>
  <w:style w:type="character" w:styleId="a3">
    <w:name w:val="Hyperlink"/>
    <w:basedOn w:val="a0"/>
    <w:rsid w:val="00CD7B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4B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BDA"/>
  </w:style>
  <w:style w:type="paragraph" w:styleId="a6">
    <w:name w:val="footer"/>
    <w:basedOn w:val="a"/>
    <w:link w:val="a7"/>
    <w:uiPriority w:val="99"/>
    <w:unhideWhenUsed/>
    <w:rsid w:val="00E64B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bprzr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prz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20</cp:revision>
  <cp:lastPrinted>2016-08-22T04:59:00Z</cp:lastPrinted>
  <dcterms:created xsi:type="dcterms:W3CDTF">2016-08-18T08:56:00Z</dcterms:created>
  <dcterms:modified xsi:type="dcterms:W3CDTF">2016-09-01T06:09:00Z</dcterms:modified>
</cp:coreProperties>
</file>